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EE3" w:rsidRPr="0061547E" w:rsidRDefault="009B28E7" w:rsidP="0061547E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实验二</w:t>
      </w:r>
      <w:r>
        <w:rPr>
          <w:rFonts w:hint="eastAsia"/>
          <w:sz w:val="30"/>
          <w:szCs w:val="30"/>
        </w:rPr>
        <w:t xml:space="preserve">  </w:t>
      </w:r>
      <w:bookmarkStart w:id="0" w:name="_GoBack"/>
      <w:bookmarkEnd w:id="0"/>
      <w:r w:rsidR="00F00A4A">
        <w:rPr>
          <w:rFonts w:hint="eastAsia"/>
          <w:sz w:val="30"/>
          <w:szCs w:val="30"/>
        </w:rPr>
        <w:t>新型储能材料的热分析</w:t>
      </w:r>
    </w:p>
    <w:p w:rsidR="0060467B" w:rsidRDefault="009E543B" w:rsidP="0060467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实验目的</w:t>
      </w:r>
    </w:p>
    <w:p w:rsidR="009E543B" w:rsidRDefault="003124A4" w:rsidP="00C24DE8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掌握热重</w:t>
      </w:r>
      <w:r w:rsidR="00266684">
        <w:rPr>
          <w:rFonts w:hint="eastAsia"/>
        </w:rPr>
        <w:t>分析</w:t>
      </w:r>
      <w:r w:rsidR="00C24DE8">
        <w:rPr>
          <w:rFonts w:hint="eastAsia"/>
        </w:rPr>
        <w:t>法（</w:t>
      </w:r>
      <w:r>
        <w:rPr>
          <w:rFonts w:hint="eastAsia"/>
        </w:rPr>
        <w:t>TG</w:t>
      </w:r>
      <w:r w:rsidR="00C24DE8">
        <w:rPr>
          <w:rFonts w:hint="eastAsia"/>
        </w:rPr>
        <w:t>）和差示扫描量热法（</w:t>
      </w:r>
      <w:r w:rsidR="00C24DE8">
        <w:rPr>
          <w:rFonts w:hint="eastAsia"/>
        </w:rPr>
        <w:t>DSC</w:t>
      </w:r>
      <w:r w:rsidR="00C24DE8">
        <w:rPr>
          <w:rFonts w:hint="eastAsia"/>
        </w:rPr>
        <w:t>）的基本原理；</w:t>
      </w:r>
    </w:p>
    <w:p w:rsidR="00C24DE8" w:rsidRDefault="00C160E1" w:rsidP="00C24DE8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测定</w:t>
      </w:r>
      <w:r w:rsidR="00760F8E">
        <w:rPr>
          <w:rFonts w:hint="eastAsia"/>
        </w:rPr>
        <w:t>氢化镁</w:t>
      </w:r>
      <w:r>
        <w:rPr>
          <w:rFonts w:hint="eastAsia"/>
        </w:rPr>
        <w:t>的</w:t>
      </w:r>
      <w:r>
        <w:rPr>
          <w:rFonts w:hint="eastAsia"/>
        </w:rPr>
        <w:t>TG</w:t>
      </w:r>
      <w:r>
        <w:rPr>
          <w:rFonts w:hint="eastAsia"/>
        </w:rPr>
        <w:t>和</w:t>
      </w:r>
      <w:r>
        <w:rPr>
          <w:rFonts w:hint="eastAsia"/>
        </w:rPr>
        <w:t>DSC</w:t>
      </w:r>
      <w:r>
        <w:rPr>
          <w:rFonts w:hint="eastAsia"/>
        </w:rPr>
        <w:t>曲线，并由此确定其热分解机理；</w:t>
      </w:r>
    </w:p>
    <w:p w:rsidR="00C160E1" w:rsidRDefault="00C160E1" w:rsidP="00C24DE8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了解对</w:t>
      </w:r>
      <w:r>
        <w:rPr>
          <w:rFonts w:hint="eastAsia"/>
        </w:rPr>
        <w:t>TG</w:t>
      </w:r>
      <w:r>
        <w:rPr>
          <w:rFonts w:hint="eastAsia"/>
        </w:rPr>
        <w:t>和</w:t>
      </w:r>
      <w:r>
        <w:rPr>
          <w:rFonts w:hint="eastAsia"/>
        </w:rPr>
        <w:t>DSC</w:t>
      </w:r>
      <w:r>
        <w:rPr>
          <w:rFonts w:hint="eastAsia"/>
        </w:rPr>
        <w:t>曲线造成影响的因素。</w:t>
      </w:r>
    </w:p>
    <w:p w:rsidR="009E543B" w:rsidRDefault="009E543B" w:rsidP="009E543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实验原理</w:t>
      </w:r>
    </w:p>
    <w:p w:rsidR="0060467B" w:rsidRDefault="0060467B" w:rsidP="0060467B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热分析概述</w:t>
      </w:r>
    </w:p>
    <w:p w:rsidR="00266684" w:rsidRDefault="0060467B" w:rsidP="00135F60">
      <w:pPr>
        <w:ind w:firstLineChars="200" w:firstLine="420"/>
      </w:pPr>
      <w:r>
        <w:rPr>
          <w:rFonts w:hint="eastAsia"/>
        </w:rPr>
        <w:t>热分析（</w:t>
      </w:r>
      <w:r>
        <w:rPr>
          <w:rFonts w:hint="eastAsia"/>
        </w:rPr>
        <w:t>Thermal analysis</w:t>
      </w:r>
      <w:r>
        <w:rPr>
          <w:rFonts w:hint="eastAsia"/>
        </w:rPr>
        <w:t>）是在程序控制温度下，测量物质的物理性质与温度关系的一种技术。所谓“程序控制温度”是指用固定的速率加热或冷却</w:t>
      </w:r>
      <w:r w:rsidR="00C24DE8">
        <w:rPr>
          <w:rFonts w:hint="eastAsia"/>
        </w:rPr>
        <w:t>；所谓“物理性质”则包括质量、温度、热焓等。</w:t>
      </w:r>
      <w:r w:rsidR="003124A4">
        <w:rPr>
          <w:rFonts w:hint="eastAsia"/>
        </w:rPr>
        <w:t>热分析法主要包括热重</w:t>
      </w:r>
      <w:r w:rsidR="00266684">
        <w:rPr>
          <w:rFonts w:hint="eastAsia"/>
        </w:rPr>
        <w:t>分析</w:t>
      </w:r>
      <w:r w:rsidR="003124A4">
        <w:rPr>
          <w:rFonts w:hint="eastAsia"/>
        </w:rPr>
        <w:t>法、差热分析法和差示扫描量热法，是研究无机物性质的重要分析方法之一。</w:t>
      </w:r>
      <w:r w:rsidR="00266684">
        <w:rPr>
          <w:rFonts w:hint="eastAsia"/>
        </w:rPr>
        <w:t>热分析过程中测定的主要物理性质与对应的热分析技术如下表：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266684" w:rsidTr="00266684">
        <w:tc>
          <w:tcPr>
            <w:tcW w:w="2840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物理性质</w:t>
            </w:r>
          </w:p>
        </w:tc>
        <w:tc>
          <w:tcPr>
            <w:tcW w:w="2841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热分析技术名称</w:t>
            </w:r>
          </w:p>
        </w:tc>
        <w:tc>
          <w:tcPr>
            <w:tcW w:w="2841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缩写</w:t>
            </w:r>
          </w:p>
        </w:tc>
      </w:tr>
      <w:tr w:rsidR="00266684" w:rsidTr="00266684">
        <w:tc>
          <w:tcPr>
            <w:tcW w:w="2840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质量</w:t>
            </w:r>
          </w:p>
        </w:tc>
        <w:tc>
          <w:tcPr>
            <w:tcW w:w="2841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热重分析法</w:t>
            </w:r>
          </w:p>
        </w:tc>
        <w:tc>
          <w:tcPr>
            <w:tcW w:w="2841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TG</w:t>
            </w:r>
          </w:p>
        </w:tc>
      </w:tr>
      <w:tr w:rsidR="00266684" w:rsidTr="00266684">
        <w:tc>
          <w:tcPr>
            <w:tcW w:w="2840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温度</w:t>
            </w:r>
          </w:p>
        </w:tc>
        <w:tc>
          <w:tcPr>
            <w:tcW w:w="2841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差热分析法</w:t>
            </w:r>
          </w:p>
        </w:tc>
        <w:tc>
          <w:tcPr>
            <w:tcW w:w="2841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DTA</w:t>
            </w:r>
          </w:p>
        </w:tc>
      </w:tr>
      <w:tr w:rsidR="00266684" w:rsidTr="00266684">
        <w:tc>
          <w:tcPr>
            <w:tcW w:w="2840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热焓</w:t>
            </w:r>
          </w:p>
        </w:tc>
        <w:tc>
          <w:tcPr>
            <w:tcW w:w="2841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差示扫描量热法</w:t>
            </w:r>
          </w:p>
        </w:tc>
        <w:tc>
          <w:tcPr>
            <w:tcW w:w="2841" w:type="dxa"/>
          </w:tcPr>
          <w:p w:rsidR="00266684" w:rsidRDefault="00266684" w:rsidP="0061547E">
            <w:pPr>
              <w:jc w:val="center"/>
            </w:pPr>
            <w:r>
              <w:rPr>
                <w:rFonts w:hint="eastAsia"/>
              </w:rPr>
              <w:t>DSC</w:t>
            </w:r>
          </w:p>
        </w:tc>
      </w:tr>
    </w:tbl>
    <w:p w:rsidR="0060467B" w:rsidRDefault="00266684" w:rsidP="00266684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热重分析法</w:t>
      </w:r>
    </w:p>
    <w:p w:rsidR="00266684" w:rsidRDefault="00266684" w:rsidP="00135F60">
      <w:pPr>
        <w:ind w:firstLineChars="200" w:firstLine="420"/>
      </w:pPr>
      <w:r>
        <w:rPr>
          <w:rFonts w:hint="eastAsia"/>
        </w:rPr>
        <w:t>热重分析法（</w:t>
      </w:r>
      <w:r>
        <w:t xml:space="preserve">Thermogravimetric </w:t>
      </w:r>
      <w:r>
        <w:rPr>
          <w:rFonts w:hint="eastAsia"/>
        </w:rPr>
        <w:t>a</w:t>
      </w:r>
      <w:r w:rsidRPr="00266684">
        <w:t>nalysis</w:t>
      </w:r>
      <w:r>
        <w:rPr>
          <w:rFonts w:hint="eastAsia"/>
        </w:rPr>
        <w:t>, TG</w:t>
      </w:r>
      <w:r>
        <w:rPr>
          <w:rFonts w:hint="eastAsia"/>
        </w:rPr>
        <w:t>或</w:t>
      </w:r>
      <w:r>
        <w:rPr>
          <w:rFonts w:hint="eastAsia"/>
        </w:rPr>
        <w:t>TGA</w:t>
      </w:r>
      <w:r>
        <w:rPr>
          <w:rFonts w:hint="eastAsia"/>
        </w:rPr>
        <w:t>）是研究受热过程中物质的质量</w:t>
      </w:r>
      <w:r w:rsidRPr="00A44EEC">
        <w:rPr>
          <w:rFonts w:hint="eastAsia"/>
          <w:b/>
          <w:i/>
        </w:rPr>
        <w:t>m</w:t>
      </w:r>
      <w:r>
        <w:rPr>
          <w:rFonts w:hint="eastAsia"/>
        </w:rPr>
        <w:t>随温度</w:t>
      </w:r>
      <w:r w:rsidR="005F2F88">
        <w:rPr>
          <w:rFonts w:hint="eastAsia"/>
        </w:rPr>
        <w:t>T</w:t>
      </w:r>
      <w:r w:rsidR="005F2F88">
        <w:rPr>
          <w:rFonts w:hint="eastAsia"/>
        </w:rPr>
        <w:t>变化关系的一种方法。所得的质量与温度的关系图称为热重曲线。热重曲线一般有两种表示方法，一种是质量变化</w:t>
      </w:r>
      <w:r w:rsidR="005F2F88">
        <w:rPr>
          <w:rFonts w:hint="eastAsia"/>
        </w:rPr>
        <w:t>d</w:t>
      </w:r>
      <w:r w:rsidR="005F2F88" w:rsidRPr="00A44EEC">
        <w:rPr>
          <w:rFonts w:hint="eastAsia"/>
          <w:b/>
          <w:i/>
        </w:rPr>
        <w:t>m</w:t>
      </w:r>
      <w:r w:rsidR="005F2F88">
        <w:rPr>
          <w:rFonts w:hint="eastAsia"/>
        </w:rPr>
        <w:t>或失重百分率</w:t>
      </w:r>
      <w:r w:rsidR="005F2F88">
        <w:rPr>
          <w:rFonts w:hint="eastAsia"/>
        </w:rPr>
        <w:t>d</w:t>
      </w:r>
      <w:r w:rsidR="005F2F88" w:rsidRPr="00A44EEC">
        <w:rPr>
          <w:rFonts w:hint="eastAsia"/>
          <w:b/>
          <w:i/>
        </w:rPr>
        <w:t>m</w:t>
      </w:r>
      <w:r w:rsidR="005F2F88">
        <w:rPr>
          <w:rFonts w:hint="eastAsia"/>
        </w:rPr>
        <w:t>/</w:t>
      </w:r>
      <w:r w:rsidR="005F2F88" w:rsidRPr="00A44EEC">
        <w:rPr>
          <w:rFonts w:hint="eastAsia"/>
          <w:b/>
          <w:i/>
        </w:rPr>
        <w:t>m</w:t>
      </w:r>
      <w:r w:rsidR="005F2F88">
        <w:rPr>
          <w:rFonts w:hint="eastAsia"/>
        </w:rPr>
        <w:t>对温度的关系曲线—热重曲线（</w:t>
      </w:r>
      <w:r w:rsidR="005F2F88">
        <w:rPr>
          <w:rFonts w:hint="eastAsia"/>
        </w:rPr>
        <w:t>TG curves</w:t>
      </w:r>
      <w:r w:rsidR="005F2F88">
        <w:rPr>
          <w:rFonts w:hint="eastAsia"/>
        </w:rPr>
        <w:t>）；另一种是质量变化率</w:t>
      </w:r>
      <w:r w:rsidR="005F2F88">
        <w:rPr>
          <w:rFonts w:hint="eastAsia"/>
        </w:rPr>
        <w:t>d</w:t>
      </w:r>
      <w:r w:rsidR="005F2F88" w:rsidRPr="00A44EEC">
        <w:rPr>
          <w:rFonts w:hint="eastAsia"/>
          <w:b/>
          <w:i/>
        </w:rPr>
        <w:t>m</w:t>
      </w:r>
      <w:r w:rsidR="005F2F88">
        <w:rPr>
          <w:rFonts w:hint="eastAsia"/>
        </w:rPr>
        <w:t>/d</w:t>
      </w:r>
      <w:r w:rsidR="005F2F88" w:rsidRPr="00A44EEC">
        <w:rPr>
          <w:rFonts w:hint="eastAsia"/>
          <w:b/>
          <w:i/>
        </w:rPr>
        <w:t>t</w:t>
      </w:r>
      <w:r w:rsidR="005F2F88">
        <w:rPr>
          <w:rFonts w:hint="eastAsia"/>
        </w:rPr>
        <w:t>（即质量变化对时间的一阶导数）对温度</w:t>
      </w:r>
      <w:r w:rsidR="005F2F88" w:rsidRPr="00A44EEC">
        <w:rPr>
          <w:rFonts w:hint="eastAsia"/>
          <w:b/>
          <w:i/>
        </w:rPr>
        <w:t>T</w:t>
      </w:r>
      <w:r w:rsidR="005F2F88">
        <w:rPr>
          <w:rFonts w:hint="eastAsia"/>
        </w:rPr>
        <w:t>的关系曲线—微分热重曲线（</w:t>
      </w:r>
      <w:r w:rsidR="005F2F88">
        <w:rPr>
          <w:rFonts w:hint="eastAsia"/>
        </w:rPr>
        <w:t>DTG curves</w:t>
      </w:r>
      <w:r w:rsidR="005F2F88">
        <w:rPr>
          <w:rFonts w:hint="eastAsia"/>
        </w:rPr>
        <w:t>）。</w:t>
      </w:r>
    </w:p>
    <w:p w:rsidR="005F2F88" w:rsidRDefault="005F2F88" w:rsidP="005F2F88">
      <w:pPr>
        <w:jc w:val="center"/>
      </w:pPr>
    </w:p>
    <w:p w:rsidR="00E4241F" w:rsidRDefault="00E4241F" w:rsidP="005F2F88">
      <w:pPr>
        <w:jc w:val="center"/>
      </w:pPr>
      <w:r>
        <w:rPr>
          <w:noProof/>
        </w:rPr>
        <w:drawing>
          <wp:inline distT="0" distB="0" distL="0" distR="0" wp14:anchorId="078910EE" wp14:editId="7A943384">
            <wp:extent cx="4547614" cy="2345390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8866" cy="2351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43B" w:rsidRDefault="00B62000" w:rsidP="00135F60">
      <w:pPr>
        <w:ind w:firstLineChars="200" w:firstLine="420"/>
      </w:pPr>
      <w:r>
        <w:rPr>
          <w:rFonts w:hint="eastAsia"/>
        </w:rPr>
        <w:t>在受热过程中，样品若没有质量变化，则得到一平行于横坐标轴（温度</w:t>
      </w:r>
      <w:r w:rsidRPr="00A44EEC">
        <w:rPr>
          <w:rFonts w:hint="eastAsia"/>
          <w:b/>
          <w:i/>
        </w:rPr>
        <w:t>T</w:t>
      </w:r>
      <w:r>
        <w:rPr>
          <w:rFonts w:hint="eastAsia"/>
        </w:rPr>
        <w:t>）的水平直线，若在某一温度时，样品开始失重，则在</w:t>
      </w:r>
      <w:r>
        <w:rPr>
          <w:rFonts w:hint="eastAsia"/>
        </w:rPr>
        <w:t>TG</w:t>
      </w:r>
      <w:r>
        <w:rPr>
          <w:rFonts w:hint="eastAsia"/>
        </w:rPr>
        <w:t>曲线上出现下降的转折，而在</w:t>
      </w:r>
      <w:r>
        <w:rPr>
          <w:rFonts w:hint="eastAsia"/>
        </w:rPr>
        <w:t>DTG</w:t>
      </w:r>
      <w:r>
        <w:rPr>
          <w:rFonts w:hint="eastAsia"/>
        </w:rPr>
        <w:t>曲线上亦出现转折，失重速率越大，则转折越陡；样品增重时亦然。因而可以根据</w:t>
      </w:r>
      <w:r>
        <w:rPr>
          <w:rFonts w:hint="eastAsia"/>
        </w:rPr>
        <w:t>TG</w:t>
      </w:r>
      <w:r>
        <w:rPr>
          <w:rFonts w:hint="eastAsia"/>
        </w:rPr>
        <w:t>曲线和</w:t>
      </w:r>
      <w:r>
        <w:rPr>
          <w:rFonts w:hint="eastAsia"/>
        </w:rPr>
        <w:t>DTG</w:t>
      </w:r>
      <w:r>
        <w:rPr>
          <w:rFonts w:hint="eastAsia"/>
        </w:rPr>
        <w:t>曲线，对样品在受热过程中的组成、热稳定性、分解可能的中间产物、反应动力学等进行研究。</w:t>
      </w:r>
      <w:r w:rsidR="00E4241F">
        <w:rPr>
          <w:rFonts w:hint="eastAsia"/>
        </w:rPr>
        <w:t>含一个结晶水的草酸钙的</w:t>
      </w:r>
      <w:r>
        <w:rPr>
          <w:rFonts w:hint="eastAsia"/>
        </w:rPr>
        <w:t>TG</w:t>
      </w:r>
      <w:r>
        <w:rPr>
          <w:rFonts w:hint="eastAsia"/>
        </w:rPr>
        <w:t>和</w:t>
      </w:r>
      <w:r>
        <w:rPr>
          <w:rFonts w:hint="eastAsia"/>
        </w:rPr>
        <w:t>DTG</w:t>
      </w:r>
      <w:r>
        <w:rPr>
          <w:rFonts w:hint="eastAsia"/>
        </w:rPr>
        <w:t>曲线如上图所示。</w:t>
      </w:r>
    </w:p>
    <w:p w:rsidR="00E4241F" w:rsidRDefault="00E4241F" w:rsidP="00E4241F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差示扫描量热法</w:t>
      </w:r>
    </w:p>
    <w:p w:rsidR="00FC0464" w:rsidRDefault="007760F2" w:rsidP="00135F60">
      <w:pPr>
        <w:ind w:firstLineChars="200" w:firstLine="420"/>
      </w:pPr>
      <w:r>
        <w:rPr>
          <w:rFonts w:hint="eastAsia"/>
        </w:rPr>
        <w:t>物质在受热或冷却过程中发生的物理或化学变化，不仅伴随着质量的变化，也常伴随着热效应的发生。</w:t>
      </w:r>
      <w:r w:rsidR="006F0427">
        <w:rPr>
          <w:rFonts w:hint="eastAsia"/>
        </w:rPr>
        <w:t>差示扫描量热法（</w:t>
      </w:r>
      <w:r w:rsidR="006F0427" w:rsidRPr="006F0427">
        <w:t>Differential Scanning Calorimeter</w:t>
      </w:r>
      <w:r w:rsidR="006F0427" w:rsidRPr="006F0427">
        <w:t>，</w:t>
      </w:r>
      <w:r w:rsidR="006F0427" w:rsidRPr="006F0427">
        <w:t>DSC</w:t>
      </w:r>
      <w:r w:rsidR="006F0427">
        <w:rPr>
          <w:rFonts w:hint="eastAsia"/>
        </w:rPr>
        <w:t>）是测量在控温过程</w:t>
      </w:r>
      <w:r w:rsidR="006F0427">
        <w:rPr>
          <w:rFonts w:hint="eastAsia"/>
        </w:rPr>
        <w:lastRenderedPageBreak/>
        <w:t>中样品与参比物</w:t>
      </w:r>
      <w:r>
        <w:rPr>
          <w:rFonts w:hint="eastAsia"/>
        </w:rPr>
        <w:t>之间吸放热速度与温度的关系，即保持样品与参比物之间温度差</w:t>
      </w:r>
      <w:r w:rsidRPr="007760F2">
        <w:rPr>
          <w:rFonts w:hint="eastAsia"/>
        </w:rPr>
        <w:t>Δ</w:t>
      </w:r>
      <w:r w:rsidRPr="00A44EEC">
        <w:rPr>
          <w:rFonts w:hint="eastAsia"/>
          <w:b/>
          <w:i/>
        </w:rPr>
        <w:t>T</w:t>
      </w:r>
      <w:r>
        <w:rPr>
          <w:rFonts w:hint="eastAsia"/>
        </w:rPr>
        <w:t>=0</w:t>
      </w:r>
      <w:r>
        <w:rPr>
          <w:rFonts w:hint="eastAsia"/>
        </w:rPr>
        <w:t>，测定</w:t>
      </w:r>
      <w:r w:rsidRPr="007760F2">
        <w:rPr>
          <w:rFonts w:hint="eastAsia"/>
        </w:rPr>
        <w:t>Δ</w:t>
      </w:r>
      <w:r w:rsidRPr="00A44EEC">
        <w:rPr>
          <w:rFonts w:hint="eastAsia"/>
          <w:b/>
          <w:i/>
        </w:rPr>
        <w:t>H</w:t>
      </w:r>
      <w:r>
        <w:rPr>
          <w:rFonts w:hint="eastAsia"/>
        </w:rPr>
        <w:t>-</w:t>
      </w:r>
      <w:r w:rsidRPr="00A44EEC">
        <w:rPr>
          <w:rFonts w:hint="eastAsia"/>
          <w:b/>
          <w:i/>
        </w:rPr>
        <w:t>T</w:t>
      </w:r>
      <w:r>
        <w:rPr>
          <w:rFonts w:hint="eastAsia"/>
        </w:rPr>
        <w:t>的关系。</w:t>
      </w:r>
    </w:p>
    <w:p w:rsidR="004C7726" w:rsidRDefault="0061547E" w:rsidP="004C7726">
      <w:pPr>
        <w:jc w:val="center"/>
      </w:pPr>
      <w:r>
        <w:rPr>
          <w:noProof/>
        </w:rPr>
        <w:drawing>
          <wp:inline distT="0" distB="0" distL="0" distR="0" wp14:anchorId="3E67B0F9" wp14:editId="2AFD2670">
            <wp:extent cx="2304288" cy="3195516"/>
            <wp:effectExtent l="0" t="0" r="127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5294" cy="319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726" w:rsidRDefault="004C7726" w:rsidP="004C7726">
      <w:pPr>
        <w:jc w:val="center"/>
      </w:pPr>
      <w:r>
        <w:rPr>
          <w:rFonts w:hint="eastAsia"/>
        </w:rPr>
        <w:t>DSC</w:t>
      </w:r>
      <w:r w:rsidR="0061547E">
        <w:rPr>
          <w:rFonts w:hint="eastAsia"/>
        </w:rPr>
        <w:t>装置图</w:t>
      </w:r>
    </w:p>
    <w:p w:rsidR="005116CC" w:rsidRDefault="00FC0464" w:rsidP="00135F60">
      <w:pPr>
        <w:ind w:firstLineChars="200" w:firstLine="420"/>
      </w:pPr>
      <w:r w:rsidRPr="00FC0464">
        <w:rPr>
          <w:rFonts w:hint="eastAsia"/>
        </w:rPr>
        <w:t>当试样发生热效应时，譬如放热，试样</w:t>
      </w:r>
      <w:r>
        <w:rPr>
          <w:rFonts w:hint="eastAsia"/>
        </w:rPr>
        <w:t>（图中</w:t>
      </w:r>
      <w:r>
        <w:rPr>
          <w:rFonts w:hint="eastAsia"/>
        </w:rPr>
        <w:t>S</w:t>
      </w:r>
      <w:r w:rsidR="0061547E">
        <w:rPr>
          <w:rFonts w:hint="eastAsia"/>
        </w:rPr>
        <w:t>ample</w:t>
      </w:r>
      <w:r>
        <w:rPr>
          <w:rFonts w:hint="eastAsia"/>
        </w:rPr>
        <w:t>）</w:t>
      </w:r>
      <w:r w:rsidRPr="00FC0464">
        <w:rPr>
          <w:rFonts w:hint="eastAsia"/>
        </w:rPr>
        <w:t>温度高于参比物</w:t>
      </w:r>
      <w:r>
        <w:rPr>
          <w:rFonts w:hint="eastAsia"/>
        </w:rPr>
        <w:t>（图中</w:t>
      </w:r>
      <w:r>
        <w:rPr>
          <w:rFonts w:hint="eastAsia"/>
        </w:rPr>
        <w:t>R</w:t>
      </w:r>
      <w:r w:rsidR="0061547E">
        <w:rPr>
          <w:rFonts w:hint="eastAsia"/>
        </w:rPr>
        <w:t>eference</w:t>
      </w:r>
      <w:r>
        <w:rPr>
          <w:rFonts w:hint="eastAsia"/>
        </w:rPr>
        <w:t>）</w:t>
      </w:r>
      <w:r w:rsidRPr="00FC0464">
        <w:rPr>
          <w:rFonts w:hint="eastAsia"/>
        </w:rPr>
        <w:t>温度，放置在它们下面的一组差示热电偶产生温差电势</w:t>
      </w:r>
      <w:r w:rsidRPr="00A44EEC">
        <w:rPr>
          <w:rFonts w:hint="eastAsia"/>
          <w:b/>
          <w:i/>
        </w:rPr>
        <w:t>U</w:t>
      </w:r>
      <w:r w:rsidRPr="00FC0464">
        <w:t>Δ</w:t>
      </w:r>
      <w:r w:rsidRPr="00A44EEC">
        <w:rPr>
          <w:rFonts w:hint="eastAsia"/>
          <w:b/>
          <w:i/>
        </w:rPr>
        <w:t>T</w:t>
      </w:r>
      <w:r w:rsidRPr="00FC0464">
        <w:rPr>
          <w:rFonts w:hint="eastAsia"/>
        </w:rPr>
        <w:t>，经差热放大器放大后进入功率补偿放大器，功率补偿放大器自动调节补偿加热丝的电流。使试样下面的电流减小，参比物下面的电流</w:t>
      </w:r>
      <w:r w:rsidR="00135F60" w:rsidRPr="00A44EEC">
        <w:rPr>
          <w:rFonts w:hint="eastAsia"/>
          <w:b/>
          <w:i/>
        </w:rPr>
        <w:t>I</w:t>
      </w:r>
      <w:r w:rsidR="00135F60" w:rsidRPr="00A44EEC">
        <w:rPr>
          <w:rFonts w:hint="eastAsia"/>
          <w:b/>
          <w:i/>
          <w:vertAlign w:val="subscript"/>
        </w:rPr>
        <w:t>R</w:t>
      </w:r>
      <w:r w:rsidRPr="00FC0464">
        <w:rPr>
          <w:rFonts w:hint="eastAsia"/>
        </w:rPr>
        <w:t>增大，而（</w:t>
      </w:r>
      <w:r w:rsidRPr="00A44EEC">
        <w:rPr>
          <w:rFonts w:hint="eastAsia"/>
          <w:b/>
          <w:i/>
        </w:rPr>
        <w:t>I</w:t>
      </w:r>
      <w:r w:rsidRPr="00A44EEC">
        <w:rPr>
          <w:rFonts w:hint="eastAsia"/>
          <w:b/>
          <w:i/>
          <w:vertAlign w:val="subscript"/>
        </w:rPr>
        <w:t>S</w:t>
      </w:r>
      <w:r w:rsidRPr="00FC0464">
        <w:rPr>
          <w:rFonts w:hint="eastAsia"/>
        </w:rPr>
        <w:t>＋</w:t>
      </w:r>
      <w:r w:rsidRPr="00A44EEC">
        <w:rPr>
          <w:rFonts w:hint="eastAsia"/>
          <w:b/>
          <w:i/>
        </w:rPr>
        <w:t>I</w:t>
      </w:r>
      <w:r w:rsidRPr="00A44EEC">
        <w:rPr>
          <w:rFonts w:hint="eastAsia"/>
          <w:b/>
          <w:i/>
          <w:vertAlign w:val="subscript"/>
        </w:rPr>
        <w:t>R</w:t>
      </w:r>
      <w:r w:rsidRPr="00FC0464">
        <w:rPr>
          <w:rFonts w:hint="eastAsia"/>
        </w:rPr>
        <w:t>）保持恒定值。降低试样的温度，增高参比物的温度，使试样与参比物之间的温差趋于零。上述热量补偿能及时、迅速完成，使试样和参比物的温度始终维持相同</w:t>
      </w:r>
      <w:r w:rsidR="006E78C5">
        <w:rPr>
          <w:rFonts w:hint="eastAsia"/>
        </w:rPr>
        <w:t>。设两边的补偿加热丝的电阻值相同，即</w:t>
      </w:r>
      <w:r w:rsidR="006E78C5" w:rsidRPr="00A44EEC">
        <w:rPr>
          <w:b/>
          <w:i/>
        </w:rPr>
        <w:t>R</w:t>
      </w:r>
      <w:r w:rsidR="006E78C5" w:rsidRPr="00A44EEC">
        <w:rPr>
          <w:b/>
          <w:i/>
          <w:vertAlign w:val="subscript"/>
        </w:rPr>
        <w:t>S</w:t>
      </w:r>
      <w:r w:rsidR="006E78C5">
        <w:rPr>
          <w:rFonts w:hint="eastAsia"/>
        </w:rPr>
        <w:t>＝</w:t>
      </w:r>
      <w:r w:rsidR="006E78C5" w:rsidRPr="00A44EEC">
        <w:rPr>
          <w:b/>
          <w:i/>
        </w:rPr>
        <w:t>R</w:t>
      </w:r>
      <w:r w:rsidR="006E78C5" w:rsidRPr="00A44EEC">
        <w:rPr>
          <w:b/>
          <w:i/>
          <w:vertAlign w:val="subscript"/>
        </w:rPr>
        <w:t>R</w:t>
      </w:r>
      <w:r w:rsidR="006E78C5">
        <w:rPr>
          <w:rFonts w:hint="eastAsia"/>
        </w:rPr>
        <w:t>＝</w:t>
      </w:r>
      <w:r w:rsidR="006E78C5" w:rsidRPr="00A44EEC">
        <w:rPr>
          <w:b/>
          <w:i/>
        </w:rPr>
        <w:t>R</w:t>
      </w:r>
      <w:r w:rsidR="006E78C5">
        <w:rPr>
          <w:rFonts w:hint="eastAsia"/>
        </w:rPr>
        <w:t>，补偿电热丝上的电功率为</w:t>
      </w:r>
      <w:r w:rsidR="006E78C5" w:rsidRPr="00A44EEC">
        <w:rPr>
          <w:rFonts w:hint="eastAsia"/>
          <w:b/>
          <w:i/>
        </w:rPr>
        <w:t>P</w:t>
      </w:r>
      <w:r w:rsidR="006E78C5" w:rsidRPr="00A44EEC">
        <w:rPr>
          <w:b/>
          <w:i/>
          <w:vertAlign w:val="subscript"/>
        </w:rPr>
        <w:t>S</w:t>
      </w:r>
      <w:r w:rsidR="006E78C5">
        <w:rPr>
          <w:rFonts w:hint="eastAsia"/>
        </w:rPr>
        <w:t>＝</w:t>
      </w:r>
      <w:r w:rsidR="006E78C5" w:rsidRPr="00A44EEC">
        <w:rPr>
          <w:b/>
          <w:i/>
        </w:rPr>
        <w:t>I</w:t>
      </w:r>
      <w:r w:rsidR="005116CC" w:rsidRPr="00A44EEC">
        <w:rPr>
          <w:rFonts w:hint="eastAsia"/>
          <w:b/>
          <w:i/>
          <w:vertAlign w:val="subscript"/>
        </w:rPr>
        <w:t>S</w:t>
      </w:r>
      <w:r w:rsidR="006E78C5" w:rsidRPr="006E78C5">
        <w:rPr>
          <w:vertAlign w:val="superscript"/>
        </w:rPr>
        <w:t>2</w:t>
      </w:r>
      <w:r w:rsidR="005116CC" w:rsidRPr="00A44EEC">
        <w:rPr>
          <w:rFonts w:hint="eastAsia"/>
          <w:b/>
          <w:i/>
        </w:rPr>
        <w:t>R</w:t>
      </w:r>
      <w:r w:rsidR="006E78C5">
        <w:rPr>
          <w:rFonts w:hint="eastAsia"/>
        </w:rPr>
        <w:t>和</w:t>
      </w:r>
      <w:r w:rsidR="005116CC" w:rsidRPr="00A44EEC">
        <w:rPr>
          <w:rFonts w:hint="eastAsia"/>
          <w:b/>
          <w:i/>
        </w:rPr>
        <w:t>P</w:t>
      </w:r>
      <w:r w:rsidR="006E78C5" w:rsidRPr="00A44EEC">
        <w:rPr>
          <w:b/>
          <w:i/>
          <w:vertAlign w:val="subscript"/>
        </w:rPr>
        <w:t>R</w:t>
      </w:r>
      <w:r w:rsidR="006E78C5">
        <w:t>=</w:t>
      </w:r>
      <w:r w:rsidR="006E78C5" w:rsidRPr="00A44EEC">
        <w:rPr>
          <w:b/>
          <w:i/>
        </w:rPr>
        <w:t>I</w:t>
      </w:r>
      <w:r w:rsidR="005116CC" w:rsidRPr="00A44EEC">
        <w:rPr>
          <w:b/>
          <w:i/>
          <w:vertAlign w:val="subscript"/>
        </w:rPr>
        <w:t>R</w:t>
      </w:r>
      <w:r w:rsidR="006E78C5" w:rsidRPr="005116CC">
        <w:rPr>
          <w:vertAlign w:val="superscript"/>
        </w:rPr>
        <w:t>2</w:t>
      </w:r>
      <w:r w:rsidR="006E78C5" w:rsidRPr="00A44EEC">
        <w:rPr>
          <w:b/>
          <w:i/>
        </w:rPr>
        <w:t>R</w:t>
      </w:r>
      <w:r w:rsidR="006E78C5">
        <w:rPr>
          <w:rFonts w:hint="eastAsia"/>
        </w:rPr>
        <w:t>。当样品无热效应时，</w:t>
      </w:r>
      <w:r w:rsidR="005116CC" w:rsidRPr="00A44EEC">
        <w:rPr>
          <w:rFonts w:hint="eastAsia"/>
          <w:b/>
          <w:i/>
        </w:rPr>
        <w:t>P</w:t>
      </w:r>
      <w:r w:rsidR="006E78C5" w:rsidRPr="00A44EEC">
        <w:rPr>
          <w:b/>
          <w:i/>
          <w:vertAlign w:val="subscript"/>
        </w:rPr>
        <w:t>S</w:t>
      </w:r>
      <w:r w:rsidR="006E78C5">
        <w:rPr>
          <w:rFonts w:hint="eastAsia"/>
        </w:rPr>
        <w:t>＝</w:t>
      </w:r>
      <w:r w:rsidR="006E78C5" w:rsidRPr="00A44EEC">
        <w:rPr>
          <w:b/>
          <w:i/>
        </w:rPr>
        <w:t>P</w:t>
      </w:r>
      <w:r w:rsidR="006E78C5" w:rsidRPr="00A44EEC">
        <w:rPr>
          <w:b/>
          <w:i/>
          <w:vertAlign w:val="subscript"/>
        </w:rPr>
        <w:t>R</w:t>
      </w:r>
      <w:r w:rsidR="006E78C5">
        <w:rPr>
          <w:rFonts w:hint="eastAsia"/>
        </w:rPr>
        <w:t>；当样品有热效应时，</w:t>
      </w:r>
      <w:r w:rsidR="00A44EEC" w:rsidRPr="00A44EEC">
        <w:rPr>
          <w:rFonts w:hint="eastAsia"/>
          <w:b/>
          <w:i/>
        </w:rPr>
        <w:t>P</w:t>
      </w:r>
      <w:r w:rsidR="00A44EEC" w:rsidRPr="00A44EEC">
        <w:rPr>
          <w:b/>
          <w:i/>
          <w:vertAlign w:val="subscript"/>
        </w:rPr>
        <w:t>S</w:t>
      </w:r>
      <w:r w:rsidR="006E78C5">
        <w:rPr>
          <w:rFonts w:hint="eastAsia"/>
        </w:rPr>
        <w:t>和</w:t>
      </w:r>
      <w:r w:rsidR="00A44EEC" w:rsidRPr="00A44EEC">
        <w:rPr>
          <w:b/>
          <w:i/>
        </w:rPr>
        <w:t>P</w:t>
      </w:r>
      <w:r w:rsidR="00A44EEC" w:rsidRPr="00A44EEC">
        <w:rPr>
          <w:b/>
          <w:i/>
          <w:vertAlign w:val="subscript"/>
        </w:rPr>
        <w:t>R</w:t>
      </w:r>
      <w:r w:rsidR="006E78C5">
        <w:rPr>
          <w:rFonts w:hint="eastAsia"/>
        </w:rPr>
        <w:t>之差Δ</w:t>
      </w:r>
      <w:r w:rsidR="006E78C5" w:rsidRPr="00A44EEC">
        <w:rPr>
          <w:b/>
          <w:i/>
        </w:rPr>
        <w:t>P</w:t>
      </w:r>
      <w:r w:rsidR="006E78C5">
        <w:rPr>
          <w:rFonts w:hint="eastAsia"/>
        </w:rPr>
        <w:t>能反映样</w:t>
      </w:r>
      <w:r w:rsidR="005116CC">
        <w:rPr>
          <w:rFonts w:hint="eastAsia"/>
        </w:rPr>
        <w:t>品放（吸）热的功率：</w:t>
      </w:r>
    </w:p>
    <w:p w:rsidR="005116CC" w:rsidRPr="00A44EEC" w:rsidRDefault="00A44EEC" w:rsidP="006E78C5">
      <w:pPr>
        <w:rPr>
          <w:szCs w:val="21"/>
        </w:rPr>
      </w:pPr>
      <w:r w:rsidRPr="00A44EEC">
        <w:rPr>
          <w:rFonts w:hint="eastAsia"/>
          <w:szCs w:val="21"/>
        </w:rPr>
        <w:t>Δ</w:t>
      </w:r>
      <w:r w:rsidRPr="00A44EEC">
        <w:rPr>
          <w:b/>
          <w:i/>
          <w:szCs w:val="21"/>
        </w:rPr>
        <w:t>P</w:t>
      </w:r>
      <w:r w:rsidR="005116CC" w:rsidRPr="00A44EEC">
        <w:rPr>
          <w:rFonts w:hint="eastAsia"/>
          <w:szCs w:val="21"/>
        </w:rPr>
        <w:t>=</w:t>
      </w:r>
      <w:r w:rsidRPr="00A44EEC">
        <w:rPr>
          <w:rFonts w:hint="eastAsia"/>
          <w:b/>
          <w:i/>
          <w:szCs w:val="21"/>
        </w:rPr>
        <w:t xml:space="preserve"> P</w:t>
      </w:r>
      <w:r w:rsidRPr="00A44EEC">
        <w:rPr>
          <w:b/>
          <w:i/>
          <w:szCs w:val="21"/>
          <w:vertAlign w:val="subscript"/>
        </w:rPr>
        <w:t>S</w:t>
      </w:r>
      <w:r w:rsidRPr="00A44EEC">
        <w:rPr>
          <w:rFonts w:hint="eastAsia"/>
          <w:szCs w:val="21"/>
        </w:rPr>
        <w:t xml:space="preserve"> </w:t>
      </w:r>
      <w:r w:rsidR="005116CC" w:rsidRPr="00A44EEC">
        <w:rPr>
          <w:rFonts w:hint="eastAsia"/>
          <w:szCs w:val="21"/>
        </w:rPr>
        <w:t>-</w:t>
      </w:r>
      <w:r w:rsidRPr="00A44EEC">
        <w:rPr>
          <w:b/>
          <w:i/>
          <w:szCs w:val="21"/>
        </w:rPr>
        <w:t xml:space="preserve"> P</w:t>
      </w:r>
      <w:r w:rsidRPr="00A44EEC">
        <w:rPr>
          <w:b/>
          <w:i/>
          <w:szCs w:val="21"/>
          <w:vertAlign w:val="subscript"/>
        </w:rPr>
        <w:t>R</w:t>
      </w:r>
      <w:r w:rsidRPr="00A44EEC">
        <w:rPr>
          <w:rFonts w:hint="eastAsia"/>
          <w:szCs w:val="21"/>
        </w:rPr>
        <w:t xml:space="preserve"> </w:t>
      </w:r>
      <w:r w:rsidR="005116CC" w:rsidRPr="00A44EEC">
        <w:rPr>
          <w:rFonts w:hint="eastAsia"/>
          <w:szCs w:val="21"/>
        </w:rPr>
        <w:t>=</w:t>
      </w:r>
      <w:r w:rsidRPr="00A44EEC">
        <w:rPr>
          <w:b/>
          <w:i/>
          <w:szCs w:val="21"/>
        </w:rPr>
        <w:t>I</w:t>
      </w:r>
      <w:r w:rsidRPr="00A44EEC">
        <w:rPr>
          <w:rFonts w:hint="eastAsia"/>
          <w:b/>
          <w:i/>
          <w:szCs w:val="21"/>
          <w:vertAlign w:val="subscript"/>
        </w:rPr>
        <w:t>S</w:t>
      </w:r>
      <w:r w:rsidRPr="00A44EEC">
        <w:rPr>
          <w:szCs w:val="21"/>
          <w:vertAlign w:val="superscript"/>
        </w:rPr>
        <w:t>2</w:t>
      </w:r>
      <w:r w:rsidRPr="00A44EEC">
        <w:rPr>
          <w:rFonts w:hint="eastAsia"/>
          <w:b/>
          <w:i/>
          <w:szCs w:val="21"/>
        </w:rPr>
        <w:t>R</w:t>
      </w:r>
      <w:r w:rsidR="005116CC" w:rsidRPr="00A44EEC">
        <w:rPr>
          <w:rFonts w:hint="eastAsia"/>
          <w:szCs w:val="21"/>
        </w:rPr>
        <w:t>-</w:t>
      </w:r>
      <w:r w:rsidRPr="00A44EEC">
        <w:rPr>
          <w:b/>
          <w:i/>
          <w:szCs w:val="21"/>
        </w:rPr>
        <w:t xml:space="preserve"> I</w:t>
      </w:r>
      <w:r w:rsidRPr="00A44EEC">
        <w:rPr>
          <w:b/>
          <w:i/>
          <w:szCs w:val="21"/>
          <w:vertAlign w:val="subscript"/>
        </w:rPr>
        <w:t>R</w:t>
      </w:r>
      <w:r w:rsidRPr="00A44EEC">
        <w:rPr>
          <w:szCs w:val="21"/>
          <w:vertAlign w:val="superscript"/>
        </w:rPr>
        <w:t>2</w:t>
      </w:r>
      <w:r w:rsidRPr="00A44EEC">
        <w:rPr>
          <w:b/>
          <w:i/>
          <w:szCs w:val="21"/>
        </w:rPr>
        <w:t>R</w:t>
      </w:r>
      <w:r w:rsidRPr="00A44EEC">
        <w:rPr>
          <w:rFonts w:hint="eastAsia"/>
          <w:szCs w:val="21"/>
        </w:rPr>
        <w:t xml:space="preserve"> </w:t>
      </w:r>
      <w:r w:rsidR="005116CC" w:rsidRPr="00A44EEC">
        <w:rPr>
          <w:rFonts w:hint="eastAsia"/>
          <w:szCs w:val="21"/>
        </w:rPr>
        <w:t>=(</w:t>
      </w:r>
      <w:r w:rsidRPr="00A44EEC">
        <w:rPr>
          <w:b/>
          <w:i/>
          <w:szCs w:val="21"/>
        </w:rPr>
        <w:t xml:space="preserve"> I</w:t>
      </w:r>
      <w:r w:rsidRPr="00A44EEC">
        <w:rPr>
          <w:rFonts w:hint="eastAsia"/>
          <w:b/>
          <w:i/>
          <w:szCs w:val="21"/>
          <w:vertAlign w:val="subscript"/>
        </w:rPr>
        <w:t>S</w:t>
      </w:r>
      <w:r w:rsidRPr="00A44EEC">
        <w:rPr>
          <w:rFonts w:hint="eastAsia"/>
          <w:szCs w:val="21"/>
        </w:rPr>
        <w:t xml:space="preserve"> </w:t>
      </w:r>
      <w:r w:rsidR="005116CC" w:rsidRPr="00A44EEC">
        <w:rPr>
          <w:rFonts w:hint="eastAsia"/>
          <w:szCs w:val="21"/>
        </w:rPr>
        <w:t>+</w:t>
      </w:r>
      <w:r w:rsidR="005116CC" w:rsidRPr="00A44EEC">
        <w:rPr>
          <w:szCs w:val="21"/>
        </w:rPr>
        <w:t xml:space="preserve"> </w:t>
      </w:r>
      <w:r w:rsidRPr="00A44EEC">
        <w:rPr>
          <w:b/>
          <w:i/>
          <w:szCs w:val="21"/>
        </w:rPr>
        <w:t>I</w:t>
      </w:r>
      <w:r w:rsidRPr="00A44EEC">
        <w:rPr>
          <w:b/>
          <w:i/>
          <w:szCs w:val="21"/>
          <w:vertAlign w:val="subscript"/>
        </w:rPr>
        <w:t>R</w:t>
      </w:r>
      <w:r w:rsidR="005116CC" w:rsidRPr="00A44EEC">
        <w:rPr>
          <w:rFonts w:hint="eastAsia"/>
          <w:szCs w:val="21"/>
        </w:rPr>
        <w:t>)(</w:t>
      </w:r>
      <w:r w:rsidR="005116CC" w:rsidRPr="00A44EEC">
        <w:rPr>
          <w:szCs w:val="21"/>
        </w:rPr>
        <w:t xml:space="preserve"> </w:t>
      </w:r>
      <w:r w:rsidRPr="00A44EEC">
        <w:rPr>
          <w:b/>
          <w:i/>
          <w:szCs w:val="21"/>
        </w:rPr>
        <w:t>I</w:t>
      </w:r>
      <w:r w:rsidRPr="00A44EEC">
        <w:rPr>
          <w:rFonts w:hint="eastAsia"/>
          <w:b/>
          <w:i/>
          <w:szCs w:val="21"/>
          <w:vertAlign w:val="subscript"/>
        </w:rPr>
        <w:t>S</w:t>
      </w:r>
      <w:r w:rsidRPr="00A44EEC">
        <w:rPr>
          <w:rFonts w:hint="eastAsia"/>
          <w:szCs w:val="21"/>
        </w:rPr>
        <w:t xml:space="preserve"> </w:t>
      </w:r>
      <w:r w:rsidR="005116CC" w:rsidRPr="00A44EEC">
        <w:rPr>
          <w:rFonts w:hint="eastAsia"/>
          <w:szCs w:val="21"/>
        </w:rPr>
        <w:t>-</w:t>
      </w:r>
      <w:r w:rsidRPr="00A44EEC">
        <w:rPr>
          <w:b/>
          <w:i/>
          <w:szCs w:val="21"/>
        </w:rPr>
        <w:t xml:space="preserve"> I</w:t>
      </w:r>
      <w:r w:rsidRPr="00A44EEC">
        <w:rPr>
          <w:b/>
          <w:i/>
          <w:szCs w:val="21"/>
          <w:vertAlign w:val="subscript"/>
        </w:rPr>
        <w:t>R</w:t>
      </w:r>
      <w:r w:rsidR="005116CC" w:rsidRPr="00A44EEC">
        <w:rPr>
          <w:rFonts w:hint="eastAsia"/>
          <w:szCs w:val="21"/>
        </w:rPr>
        <w:t>)R=(</w:t>
      </w:r>
      <w:r w:rsidRPr="00A44EEC">
        <w:rPr>
          <w:b/>
          <w:i/>
          <w:szCs w:val="21"/>
        </w:rPr>
        <w:t xml:space="preserve"> I</w:t>
      </w:r>
      <w:r w:rsidRPr="00A44EEC">
        <w:rPr>
          <w:rFonts w:hint="eastAsia"/>
          <w:b/>
          <w:i/>
          <w:szCs w:val="21"/>
          <w:vertAlign w:val="subscript"/>
        </w:rPr>
        <w:t>S</w:t>
      </w:r>
      <w:r w:rsidRPr="00A44EEC">
        <w:rPr>
          <w:rFonts w:hint="eastAsia"/>
          <w:szCs w:val="21"/>
        </w:rPr>
        <w:t xml:space="preserve"> </w:t>
      </w:r>
      <w:r w:rsidR="005116CC" w:rsidRPr="00A44EEC">
        <w:rPr>
          <w:rFonts w:hint="eastAsia"/>
          <w:szCs w:val="21"/>
        </w:rPr>
        <w:t>+</w:t>
      </w:r>
      <w:r w:rsidRPr="00A44EEC">
        <w:rPr>
          <w:b/>
          <w:i/>
          <w:szCs w:val="21"/>
        </w:rPr>
        <w:t xml:space="preserve"> I</w:t>
      </w:r>
      <w:r w:rsidRPr="00A44EEC">
        <w:rPr>
          <w:b/>
          <w:i/>
          <w:szCs w:val="21"/>
          <w:vertAlign w:val="subscript"/>
        </w:rPr>
        <w:t>R</w:t>
      </w:r>
      <w:r w:rsidR="005116CC" w:rsidRPr="00A44EEC">
        <w:rPr>
          <w:rFonts w:hint="eastAsia"/>
          <w:szCs w:val="21"/>
        </w:rPr>
        <w:t>)</w:t>
      </w:r>
      <w:r w:rsidR="005116CC" w:rsidRPr="00A44EEC">
        <w:rPr>
          <w:rFonts w:hint="eastAsia"/>
          <w:szCs w:val="21"/>
        </w:rPr>
        <w:t>Δ</w:t>
      </w:r>
      <w:r w:rsidR="005116CC" w:rsidRPr="00A44EEC">
        <w:rPr>
          <w:rFonts w:hint="eastAsia"/>
          <w:b/>
          <w:i/>
          <w:szCs w:val="21"/>
        </w:rPr>
        <w:t>U</w:t>
      </w:r>
      <w:r w:rsidR="005116CC" w:rsidRPr="00A44EEC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                        </w:t>
      </w:r>
    </w:p>
    <w:p w:rsidR="004C7726" w:rsidRDefault="006E78C5" w:rsidP="00C51998">
      <w:pPr>
        <w:jc w:val="center"/>
        <w:rPr>
          <w:noProof/>
        </w:rPr>
      </w:pPr>
      <w:r>
        <w:rPr>
          <w:rFonts w:hint="eastAsia"/>
        </w:rPr>
        <w:t>由于总电流</w:t>
      </w:r>
      <w:r w:rsidR="00A44EEC" w:rsidRPr="00A44EEC">
        <w:rPr>
          <w:b/>
          <w:i/>
          <w:szCs w:val="21"/>
        </w:rPr>
        <w:t>I</w:t>
      </w:r>
      <w:r w:rsidR="00A44EEC" w:rsidRPr="00A44EEC">
        <w:rPr>
          <w:rFonts w:hint="eastAsia"/>
          <w:b/>
          <w:i/>
          <w:szCs w:val="21"/>
          <w:vertAlign w:val="subscript"/>
        </w:rPr>
        <w:t>S</w:t>
      </w:r>
      <w:r w:rsidR="00A44EEC" w:rsidRPr="00A44EEC">
        <w:rPr>
          <w:rFonts w:hint="eastAsia"/>
          <w:szCs w:val="21"/>
        </w:rPr>
        <w:t xml:space="preserve"> +</w:t>
      </w:r>
      <w:r w:rsidR="00A44EEC" w:rsidRPr="00A44EEC">
        <w:rPr>
          <w:szCs w:val="21"/>
        </w:rPr>
        <w:t xml:space="preserve"> </w:t>
      </w:r>
      <w:r w:rsidR="00A44EEC" w:rsidRPr="00A44EEC">
        <w:rPr>
          <w:b/>
          <w:i/>
          <w:szCs w:val="21"/>
        </w:rPr>
        <w:t>I</w:t>
      </w:r>
      <w:r w:rsidR="00A44EEC" w:rsidRPr="00A44EEC">
        <w:rPr>
          <w:b/>
          <w:i/>
          <w:szCs w:val="21"/>
          <w:vertAlign w:val="subscript"/>
        </w:rPr>
        <w:t>R</w:t>
      </w:r>
      <w:r>
        <w:rPr>
          <w:rFonts w:hint="eastAsia"/>
        </w:rPr>
        <w:t>＝</w:t>
      </w:r>
      <w:r w:rsidRPr="00A44EEC">
        <w:rPr>
          <w:b/>
          <w:i/>
        </w:rPr>
        <w:t>I</w:t>
      </w:r>
      <w:r>
        <w:rPr>
          <w:rFonts w:hint="eastAsia"/>
        </w:rPr>
        <w:t>为恒定值，所以样品放（吸）热的功率Δ</w:t>
      </w:r>
      <w:r w:rsidRPr="00A44EEC">
        <w:rPr>
          <w:b/>
          <w:i/>
        </w:rPr>
        <w:t>P</w:t>
      </w:r>
      <w:r>
        <w:rPr>
          <w:rFonts w:hint="eastAsia"/>
        </w:rPr>
        <w:t>只与Δ</w:t>
      </w:r>
      <w:r w:rsidR="005116CC" w:rsidRPr="00A44EEC">
        <w:rPr>
          <w:rFonts w:hint="eastAsia"/>
          <w:b/>
          <w:i/>
        </w:rPr>
        <w:t>U</w:t>
      </w:r>
      <w:r>
        <w:rPr>
          <w:rFonts w:hint="eastAsia"/>
        </w:rPr>
        <w:t>成正比。记录Δ</w:t>
      </w:r>
      <w:r w:rsidRPr="00A44EEC">
        <w:rPr>
          <w:b/>
          <w:i/>
        </w:rPr>
        <w:t>P</w:t>
      </w:r>
      <w:r>
        <w:rPr>
          <w:rFonts w:hint="eastAsia"/>
        </w:rPr>
        <w:t>（</w:t>
      </w:r>
      <w:r w:rsidRPr="00A44EEC">
        <w:rPr>
          <w:b/>
          <w:i/>
        </w:rPr>
        <w:t>I</w:t>
      </w:r>
      <w:r>
        <w:t>Δ</w:t>
      </w:r>
      <w:r w:rsidRPr="00A44EEC">
        <w:rPr>
          <w:b/>
          <w:i/>
        </w:rPr>
        <w:t>U</w:t>
      </w:r>
      <w:r>
        <w:rPr>
          <w:rFonts w:hint="eastAsia"/>
        </w:rPr>
        <w:t>）随温度</w:t>
      </w:r>
      <w:r w:rsidRPr="00A44EEC">
        <w:rPr>
          <w:b/>
          <w:i/>
        </w:rPr>
        <w:t>T</w:t>
      </w:r>
      <w:r>
        <w:rPr>
          <w:rFonts w:hint="eastAsia"/>
        </w:rPr>
        <w:t>的变化就是试样放热速度（或吸热速度）随</w:t>
      </w:r>
      <w:r w:rsidRPr="00A44EEC">
        <w:rPr>
          <w:b/>
          <w:i/>
        </w:rPr>
        <w:t>T</w:t>
      </w:r>
      <w:r>
        <w:rPr>
          <w:rFonts w:hint="eastAsia"/>
        </w:rPr>
        <w:t>的变化，这就是</w:t>
      </w:r>
      <w:r>
        <w:t>DSC</w:t>
      </w:r>
      <w:r>
        <w:rPr>
          <w:rFonts w:hint="eastAsia"/>
        </w:rPr>
        <w:t>曲线。</w:t>
      </w:r>
      <w:r w:rsidR="004C7726" w:rsidRPr="004C7726">
        <w:t>DSC</w:t>
      </w:r>
      <w:r w:rsidR="004C7726" w:rsidRPr="004C7726">
        <w:rPr>
          <w:rFonts w:hint="eastAsia"/>
        </w:rPr>
        <w:t>曲线</w:t>
      </w:r>
      <w:r w:rsidR="00970CC8">
        <w:rPr>
          <w:rFonts w:hint="eastAsia"/>
        </w:rPr>
        <w:t>中</w:t>
      </w:r>
      <w:r w:rsidR="004C7726" w:rsidRPr="004C7726">
        <w:rPr>
          <w:rFonts w:hint="eastAsia"/>
        </w:rPr>
        <w:t>，其纵坐标是试样与参比物的供热差</w:t>
      </w:r>
      <w:r w:rsidR="004C7726" w:rsidRPr="004C7726">
        <w:t>d</w:t>
      </w:r>
      <w:r w:rsidR="004C7726" w:rsidRPr="00A44EEC">
        <w:rPr>
          <w:b/>
          <w:i/>
        </w:rPr>
        <w:t>H</w:t>
      </w:r>
      <w:r w:rsidR="004C7726" w:rsidRPr="004C7726">
        <w:t>/d</w:t>
      </w:r>
      <w:r w:rsidR="004C7726" w:rsidRPr="00A44EEC">
        <w:rPr>
          <w:b/>
          <w:i/>
        </w:rPr>
        <w:t>t</w:t>
      </w:r>
      <w:r w:rsidR="004C7726" w:rsidRPr="004C7726">
        <w:t xml:space="preserve"> (d</w:t>
      </w:r>
      <w:r w:rsidR="004C7726" w:rsidRPr="00A44EEC">
        <w:rPr>
          <w:b/>
          <w:i/>
        </w:rPr>
        <w:t>Q</w:t>
      </w:r>
      <w:r w:rsidR="004C7726" w:rsidRPr="004C7726">
        <w:t>/d</w:t>
      </w:r>
      <w:r w:rsidR="004C7726" w:rsidRPr="00A44EEC">
        <w:rPr>
          <w:b/>
          <w:i/>
        </w:rPr>
        <w:t>t</w:t>
      </w:r>
      <w:r w:rsidR="004C7726" w:rsidRPr="004C7726">
        <w:t>)</w:t>
      </w:r>
      <w:r w:rsidR="004C7726" w:rsidRPr="004C7726">
        <w:t>，</w:t>
      </w:r>
      <w:r w:rsidR="004C7726" w:rsidRPr="004C7726">
        <w:rPr>
          <w:rFonts w:hint="eastAsia"/>
        </w:rPr>
        <w:t>单位为毫瓦</w:t>
      </w:r>
      <w:r w:rsidR="004C7726" w:rsidRPr="004C7726">
        <w:t>(</w:t>
      </w:r>
      <w:r w:rsidR="004C7726" w:rsidRPr="00A44EEC">
        <w:rPr>
          <w:b/>
          <w:i/>
        </w:rPr>
        <w:t>Mw</w:t>
      </w:r>
      <w:r w:rsidR="004C7726" w:rsidRPr="004C7726">
        <w:t>)</w:t>
      </w:r>
      <w:r w:rsidR="004C7726" w:rsidRPr="004C7726">
        <w:t>，</w:t>
      </w:r>
      <w:r w:rsidR="004C7726" w:rsidRPr="004C7726">
        <w:rPr>
          <w:rFonts w:hint="eastAsia"/>
        </w:rPr>
        <w:t>横坐标为温度。在</w:t>
      </w:r>
      <w:r w:rsidR="004C7726" w:rsidRPr="004C7726">
        <w:t>DSC</w:t>
      </w:r>
      <w:r w:rsidR="004C7726" w:rsidRPr="004C7726">
        <w:rPr>
          <w:rFonts w:hint="eastAsia"/>
        </w:rPr>
        <w:t>热谱图中，必须标明吸热</w:t>
      </w:r>
      <w:r w:rsidR="004C7726" w:rsidRPr="004C7726">
        <w:rPr>
          <w:rFonts w:hint="eastAsia"/>
        </w:rPr>
        <w:t>(</w:t>
      </w:r>
      <w:r w:rsidR="004C7726" w:rsidRPr="004C7726">
        <w:t xml:space="preserve">endothermic) </w:t>
      </w:r>
      <w:r w:rsidR="004C7726" w:rsidRPr="004C7726">
        <w:t>与放热</w:t>
      </w:r>
      <w:r w:rsidR="004C7726" w:rsidRPr="004C7726">
        <w:t>(exothermic)</w:t>
      </w:r>
      <w:r w:rsidR="004C7726" w:rsidRPr="004C7726">
        <w:rPr>
          <w:rFonts w:hint="eastAsia"/>
        </w:rPr>
        <w:t>效应的方向</w:t>
      </w:r>
      <w:r w:rsidR="00970CC8">
        <w:rPr>
          <w:rFonts w:hint="eastAsia"/>
        </w:rPr>
        <w:t>。</w:t>
      </w:r>
    </w:p>
    <w:p w:rsidR="00B67DA8" w:rsidRDefault="00B67DA8" w:rsidP="00C51998">
      <w:pPr>
        <w:jc w:val="center"/>
      </w:pPr>
      <w:r>
        <w:rPr>
          <w:noProof/>
        </w:rPr>
        <w:drawing>
          <wp:inline distT="0" distB="0" distL="0" distR="0" wp14:anchorId="69AE52E8" wp14:editId="6D3939DF">
            <wp:extent cx="2556409" cy="195921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0116" cy="1962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DA8" w:rsidRDefault="00B67DA8" w:rsidP="00C51998">
      <w:pPr>
        <w:jc w:val="center"/>
      </w:pPr>
      <w:r>
        <w:rPr>
          <w:rFonts w:hint="eastAsia"/>
        </w:rPr>
        <w:t>典型</w:t>
      </w:r>
      <w:r>
        <w:rPr>
          <w:rFonts w:hint="eastAsia"/>
        </w:rPr>
        <w:t>DSC</w:t>
      </w:r>
      <w:r w:rsidR="0061547E">
        <w:rPr>
          <w:rFonts w:hint="eastAsia"/>
        </w:rPr>
        <w:t>曲线</w:t>
      </w:r>
    </w:p>
    <w:p w:rsidR="00C51998" w:rsidRDefault="00C51998" w:rsidP="00C51998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lastRenderedPageBreak/>
        <w:t>仪器和试剂</w:t>
      </w:r>
    </w:p>
    <w:p w:rsidR="00C51998" w:rsidRDefault="00C51998" w:rsidP="00C51998">
      <w:pPr>
        <w:pStyle w:val="a3"/>
        <w:numPr>
          <w:ilvl w:val="0"/>
          <w:numId w:val="4"/>
        </w:numPr>
        <w:ind w:firstLineChars="0"/>
        <w:jc w:val="left"/>
      </w:pPr>
      <w:r>
        <w:rPr>
          <w:rFonts w:hint="eastAsia"/>
        </w:rPr>
        <w:t>仪器</w:t>
      </w:r>
    </w:p>
    <w:p w:rsidR="00C51998" w:rsidRDefault="00AA566E" w:rsidP="00C51998">
      <w:pPr>
        <w:jc w:val="left"/>
      </w:pPr>
      <w:r>
        <w:rPr>
          <w:rFonts w:hint="eastAsia"/>
        </w:rPr>
        <w:t>同步热分析仪（法国赛特拉姆公司）</w:t>
      </w:r>
      <w:r w:rsidR="00B67DA8">
        <w:rPr>
          <w:rFonts w:hint="eastAsia"/>
        </w:rPr>
        <w:t>，分析天平，镊子</w:t>
      </w:r>
    </w:p>
    <w:p w:rsidR="00AA566E" w:rsidRDefault="00AA566E" w:rsidP="00AA566E">
      <w:pPr>
        <w:pStyle w:val="a3"/>
        <w:numPr>
          <w:ilvl w:val="0"/>
          <w:numId w:val="4"/>
        </w:numPr>
        <w:ind w:firstLineChars="0"/>
        <w:jc w:val="left"/>
      </w:pPr>
      <w:r>
        <w:rPr>
          <w:rFonts w:hint="eastAsia"/>
        </w:rPr>
        <w:t>试剂</w:t>
      </w:r>
    </w:p>
    <w:p w:rsidR="00AA566E" w:rsidRDefault="00760F8E" w:rsidP="00AA566E">
      <w:pPr>
        <w:jc w:val="left"/>
      </w:pPr>
      <w:r>
        <w:rPr>
          <w:rFonts w:hint="eastAsia"/>
        </w:rPr>
        <w:t>氢化镁（分析纯）</w:t>
      </w:r>
    </w:p>
    <w:p w:rsidR="00B67DA8" w:rsidRDefault="00B67DA8" w:rsidP="00B67DA8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实验步骤</w:t>
      </w:r>
    </w:p>
    <w:p w:rsidR="00AB650C" w:rsidRPr="00AB650C" w:rsidRDefault="00B67DA8" w:rsidP="00AB650C">
      <w:r>
        <w:rPr>
          <w:rFonts w:hint="eastAsia"/>
        </w:rPr>
        <w:t>1</w:t>
      </w:r>
      <w:r>
        <w:rPr>
          <w:rFonts w:hint="eastAsia"/>
        </w:rPr>
        <w:t>、</w:t>
      </w:r>
      <w:r w:rsidR="00AB650C" w:rsidRPr="00AB650C">
        <w:rPr>
          <w:rFonts w:hint="eastAsia"/>
        </w:rPr>
        <w:t>开机：开仪器开关</w:t>
      </w:r>
      <w:r w:rsidR="00AB650C" w:rsidRPr="00AB650C">
        <w:rPr>
          <w:rFonts w:hint="eastAsia"/>
        </w:rPr>
        <w:t>---</w:t>
      </w:r>
      <w:r w:rsidR="00AB650C" w:rsidRPr="00AB650C">
        <w:rPr>
          <w:rFonts w:hint="eastAsia"/>
        </w:rPr>
        <w:t>开循环水开关</w:t>
      </w:r>
    </w:p>
    <w:p w:rsidR="00C160E1" w:rsidRDefault="00AB650C" w:rsidP="00AB650C">
      <w:r>
        <w:rPr>
          <w:rFonts w:hint="eastAsia"/>
        </w:rPr>
        <w:t>打开测试软件，开循环水阀：</w:t>
      </w:r>
      <w:r w:rsidRPr="00AB650C">
        <w:rPr>
          <w:rFonts w:hint="eastAsia"/>
        </w:rPr>
        <w:t>manual programming--modify</w:t>
      </w:r>
      <w:r w:rsidRPr="00AB650C">
        <w:t>—</w:t>
      </w:r>
      <w:r w:rsidRPr="00AB650C">
        <w:rPr>
          <w:rFonts w:hint="eastAsia"/>
        </w:rPr>
        <w:t>water flow</w:t>
      </w:r>
      <w:r w:rsidRPr="00AB650C">
        <w:t>—</w:t>
      </w:r>
      <w:r w:rsidRPr="00AB650C">
        <w:rPr>
          <w:rFonts w:hint="eastAsia"/>
        </w:rPr>
        <w:t>OK</w:t>
      </w:r>
      <w:r w:rsidR="00C160E1">
        <w:rPr>
          <w:rFonts w:hint="eastAsia"/>
        </w:rPr>
        <w:t>；</w:t>
      </w:r>
    </w:p>
    <w:p w:rsidR="00C160E1" w:rsidRDefault="00C160E1" w:rsidP="00AB650C">
      <w:r>
        <w:rPr>
          <w:rFonts w:hint="eastAsia"/>
        </w:rPr>
        <w:t>2</w:t>
      </w:r>
      <w:r>
        <w:rPr>
          <w:rFonts w:hint="eastAsia"/>
        </w:rPr>
        <w:t>、</w:t>
      </w:r>
      <w:r w:rsidR="00AB650C" w:rsidRPr="00AB650C">
        <w:rPr>
          <w:rFonts w:hint="eastAsia"/>
        </w:rPr>
        <w:t>称量：体积不要超过坩埚的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 w:rsidR="00AB650C" w:rsidRPr="00AB650C">
        <w:rPr>
          <w:rFonts w:hint="eastAsia"/>
        </w:rPr>
        <w:t>，在保证体积的情况下，称</w:t>
      </w:r>
      <w:r w:rsidR="00AB650C" w:rsidRPr="00AB650C">
        <w:rPr>
          <w:rFonts w:hint="eastAsia"/>
        </w:rPr>
        <w:t>10mg</w:t>
      </w:r>
      <w:r w:rsidR="00AB650C" w:rsidRPr="00AB650C">
        <w:rPr>
          <w:rFonts w:hint="eastAsia"/>
        </w:rPr>
        <w:t>左右，最多不能超过</w:t>
      </w:r>
      <w:r w:rsidR="00AB650C" w:rsidRPr="00AB650C">
        <w:rPr>
          <w:rFonts w:hint="eastAsia"/>
        </w:rPr>
        <w:t>20mg</w:t>
      </w:r>
      <w:r>
        <w:rPr>
          <w:rFonts w:hint="eastAsia"/>
        </w:rPr>
        <w:t>；</w:t>
      </w:r>
    </w:p>
    <w:p w:rsidR="00C160E1" w:rsidRDefault="00C160E1" w:rsidP="00AB650C">
      <w:r>
        <w:rPr>
          <w:rFonts w:hint="eastAsia"/>
        </w:rPr>
        <w:t>3</w:t>
      </w:r>
      <w:r>
        <w:rPr>
          <w:rFonts w:hint="eastAsia"/>
        </w:rPr>
        <w:t>、打</w:t>
      </w:r>
      <w:r w:rsidR="00AB650C" w:rsidRPr="00AB650C">
        <w:rPr>
          <w:rFonts w:hint="eastAsia"/>
        </w:rPr>
        <w:t>开气体</w:t>
      </w:r>
      <w:r>
        <w:rPr>
          <w:rFonts w:hint="eastAsia"/>
        </w:rPr>
        <w:t>；</w:t>
      </w:r>
    </w:p>
    <w:p w:rsidR="00C160E1" w:rsidRDefault="00C160E1" w:rsidP="00AB650C">
      <w:r>
        <w:rPr>
          <w:rFonts w:hint="eastAsia"/>
        </w:rPr>
        <w:t>4</w:t>
      </w:r>
      <w:r>
        <w:rPr>
          <w:rFonts w:hint="eastAsia"/>
        </w:rPr>
        <w:t>、</w:t>
      </w:r>
      <w:r w:rsidR="00AB650C" w:rsidRPr="00AB650C">
        <w:rPr>
          <w:rFonts w:hint="eastAsia"/>
        </w:rPr>
        <w:t>设置实验程序：</w:t>
      </w:r>
      <w:r w:rsidR="00AB650C" w:rsidRPr="00AB650C">
        <w:rPr>
          <w:rFonts w:hint="eastAsia"/>
        </w:rPr>
        <w:t>window---program experiment---add new zone</w:t>
      </w:r>
      <w:r w:rsidR="00AB650C" w:rsidRPr="00AB650C">
        <w:t>—</w:t>
      </w:r>
      <w:r w:rsidR="00AB650C" w:rsidRPr="00AB650C">
        <w:rPr>
          <w:rFonts w:hint="eastAsia"/>
        </w:rPr>
        <w:t xml:space="preserve">standard zone. </w:t>
      </w:r>
      <w:r w:rsidR="00AB650C" w:rsidRPr="00AB650C">
        <w:rPr>
          <w:rFonts w:hint="eastAsia"/>
        </w:rPr>
        <w:t>温度最高设定</w:t>
      </w:r>
      <w:r w:rsidR="00AB650C" w:rsidRPr="00AB650C">
        <w:rPr>
          <w:rFonts w:hint="eastAsia"/>
        </w:rPr>
        <w:t>800</w:t>
      </w:r>
      <w:r w:rsidR="00AB650C" w:rsidRPr="00AB650C">
        <w:rPr>
          <w:rFonts w:hint="eastAsia"/>
        </w:rPr>
        <w:t>℃</w:t>
      </w:r>
      <w:r>
        <w:rPr>
          <w:rFonts w:hint="eastAsia"/>
        </w:rPr>
        <w:t>；</w:t>
      </w:r>
    </w:p>
    <w:p w:rsidR="00AB650C" w:rsidRDefault="00A30EF0" w:rsidP="00AB650C">
      <w:r>
        <w:rPr>
          <w:rFonts w:hint="eastAsia"/>
        </w:rPr>
        <w:t>5</w:t>
      </w:r>
      <w:r w:rsidR="00AB650C">
        <w:rPr>
          <w:rFonts w:hint="eastAsia"/>
        </w:rPr>
        <w:t>、</w:t>
      </w:r>
      <w:r w:rsidR="00AB650C" w:rsidRPr="00AB650C">
        <w:rPr>
          <w:rFonts w:hint="eastAsia"/>
        </w:rPr>
        <w:t>关机：待炉内温度降到＜</w:t>
      </w:r>
      <w:r w:rsidR="00AB650C" w:rsidRPr="00AB650C">
        <w:rPr>
          <w:rFonts w:hint="eastAsia"/>
        </w:rPr>
        <w:t>40</w:t>
      </w:r>
      <w:r w:rsidR="00AB650C" w:rsidRPr="00AB650C">
        <w:rPr>
          <w:rFonts w:hint="eastAsia"/>
        </w:rPr>
        <w:t>℃，关闭气体，打开炉子，取出样品</w:t>
      </w:r>
      <w:r w:rsidR="00C160E1">
        <w:rPr>
          <w:rFonts w:hint="eastAsia"/>
        </w:rPr>
        <w:t>，</w:t>
      </w:r>
      <w:r w:rsidR="00AB650C" w:rsidRPr="00AB650C">
        <w:rPr>
          <w:rFonts w:hint="eastAsia"/>
        </w:rPr>
        <w:t>关循环水</w:t>
      </w:r>
      <w:r w:rsidR="00AB650C" w:rsidRPr="00AB650C">
        <w:rPr>
          <w:rFonts w:hint="eastAsia"/>
        </w:rPr>
        <w:t>----</w:t>
      </w:r>
      <w:r w:rsidR="00AB650C" w:rsidRPr="00AB650C">
        <w:rPr>
          <w:rFonts w:hint="eastAsia"/>
        </w:rPr>
        <w:t>关循环水水阀（</w:t>
      </w:r>
      <w:r w:rsidR="00AB650C" w:rsidRPr="00AB650C">
        <w:rPr>
          <w:rFonts w:hint="eastAsia"/>
        </w:rPr>
        <w:t>modify---water flow---OK</w:t>
      </w:r>
      <w:r w:rsidR="00AB650C" w:rsidRPr="00AB650C">
        <w:rPr>
          <w:rFonts w:hint="eastAsia"/>
        </w:rPr>
        <w:t>）</w:t>
      </w:r>
      <w:r w:rsidR="00AB650C" w:rsidRPr="00AB650C">
        <w:rPr>
          <w:rFonts w:hint="eastAsia"/>
        </w:rPr>
        <w:t>---</w:t>
      </w:r>
      <w:r w:rsidR="00AB650C" w:rsidRPr="00AB650C">
        <w:rPr>
          <w:rFonts w:hint="eastAsia"/>
        </w:rPr>
        <w:t>退</w:t>
      </w:r>
      <w:r w:rsidR="00C160E1">
        <w:rPr>
          <w:rFonts w:hint="eastAsia"/>
        </w:rPr>
        <w:t>出</w:t>
      </w:r>
      <w:r w:rsidR="00AB650C" w:rsidRPr="00AB650C">
        <w:rPr>
          <w:rFonts w:hint="eastAsia"/>
        </w:rPr>
        <w:t>Data</w:t>
      </w:r>
      <w:r w:rsidR="00AB650C" w:rsidRPr="00AB650C">
        <w:rPr>
          <w:rFonts w:hint="eastAsia"/>
        </w:rPr>
        <w:t>软件</w:t>
      </w:r>
      <w:r w:rsidR="00AB650C" w:rsidRPr="00AB650C">
        <w:rPr>
          <w:rFonts w:hint="eastAsia"/>
        </w:rPr>
        <w:t>---</w:t>
      </w:r>
      <w:r w:rsidR="00AB650C" w:rsidRPr="00AB650C">
        <w:rPr>
          <w:rFonts w:hint="eastAsia"/>
        </w:rPr>
        <w:t>关仪器主机</w:t>
      </w:r>
      <w:r w:rsidR="00AB650C" w:rsidRPr="00AB650C">
        <w:rPr>
          <w:rFonts w:hint="eastAsia"/>
        </w:rPr>
        <w:t>---</w:t>
      </w:r>
      <w:r w:rsidR="00AB650C" w:rsidRPr="00AB650C">
        <w:rPr>
          <w:rFonts w:hint="eastAsia"/>
        </w:rPr>
        <w:t>关电脑</w:t>
      </w:r>
      <w:r w:rsidR="00C160E1">
        <w:rPr>
          <w:rFonts w:hint="eastAsia"/>
        </w:rPr>
        <w:t>。</w:t>
      </w:r>
    </w:p>
    <w:p w:rsidR="00C160E1" w:rsidRDefault="00C160E1" w:rsidP="00AB650C">
      <w:r>
        <w:rPr>
          <w:rFonts w:hint="eastAsia"/>
        </w:rPr>
        <w:t>五、实验结果分析</w:t>
      </w:r>
    </w:p>
    <w:p w:rsidR="00C160E1" w:rsidRDefault="00C160E1" w:rsidP="00AB650C">
      <w:r>
        <w:rPr>
          <w:rFonts w:hint="eastAsia"/>
        </w:rPr>
        <w:t>绘制并分析所得</w:t>
      </w:r>
      <w:r>
        <w:rPr>
          <w:rFonts w:hint="eastAsia"/>
        </w:rPr>
        <w:t>TG</w:t>
      </w:r>
      <w:r>
        <w:rPr>
          <w:rFonts w:hint="eastAsia"/>
        </w:rPr>
        <w:t>和</w:t>
      </w:r>
      <w:r>
        <w:rPr>
          <w:rFonts w:hint="eastAsia"/>
        </w:rPr>
        <w:t>DSC</w:t>
      </w:r>
      <w:r>
        <w:rPr>
          <w:rFonts w:hint="eastAsia"/>
        </w:rPr>
        <w:t>曲线，分析</w:t>
      </w:r>
      <w:r w:rsidR="00760F8E">
        <w:rPr>
          <w:rFonts w:hint="eastAsia"/>
        </w:rPr>
        <w:t>氢化镁的</w:t>
      </w:r>
      <w:r>
        <w:rPr>
          <w:rFonts w:hint="eastAsia"/>
        </w:rPr>
        <w:t>热分解机理</w:t>
      </w:r>
    </w:p>
    <w:p w:rsidR="00C160E1" w:rsidRDefault="00C160E1" w:rsidP="00C160E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思考题</w:t>
      </w:r>
    </w:p>
    <w:p w:rsidR="00C160E1" w:rsidRDefault="00C160E1" w:rsidP="00C160E1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为什么控制升温速度，升温速度过快或过慢对曲线有何影响？</w:t>
      </w:r>
    </w:p>
    <w:p w:rsidR="00C160E1" w:rsidRDefault="0061547E" w:rsidP="00C160E1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如何根据</w:t>
      </w:r>
      <w:r>
        <w:rPr>
          <w:rFonts w:hint="eastAsia"/>
        </w:rPr>
        <w:t>TG</w:t>
      </w:r>
      <w:r>
        <w:rPr>
          <w:rFonts w:hint="eastAsia"/>
        </w:rPr>
        <w:t>和</w:t>
      </w:r>
      <w:r>
        <w:rPr>
          <w:rFonts w:hint="eastAsia"/>
        </w:rPr>
        <w:t>DSC</w:t>
      </w:r>
      <w:r>
        <w:rPr>
          <w:rFonts w:hint="eastAsia"/>
        </w:rPr>
        <w:t>曲线确定试样发生相变的温度</w:t>
      </w:r>
      <w:r w:rsidR="00A44EEC">
        <w:rPr>
          <w:rFonts w:hint="eastAsia"/>
        </w:rPr>
        <w:t>？</w:t>
      </w:r>
    </w:p>
    <w:p w:rsidR="0061547E" w:rsidRPr="00C160E1" w:rsidRDefault="0061547E" w:rsidP="00C160E1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TG</w:t>
      </w:r>
      <w:r>
        <w:rPr>
          <w:rFonts w:hint="eastAsia"/>
        </w:rPr>
        <w:t>和</w:t>
      </w:r>
      <w:r>
        <w:rPr>
          <w:rFonts w:hint="eastAsia"/>
        </w:rPr>
        <w:t>DSC</w:t>
      </w:r>
      <w:r>
        <w:rPr>
          <w:rFonts w:hint="eastAsia"/>
        </w:rPr>
        <w:t>同步热分析和单独的</w:t>
      </w:r>
      <w:r>
        <w:rPr>
          <w:rFonts w:hint="eastAsia"/>
        </w:rPr>
        <w:t>TG</w:t>
      </w:r>
      <w:r>
        <w:rPr>
          <w:rFonts w:hint="eastAsia"/>
        </w:rPr>
        <w:t>和</w:t>
      </w:r>
      <w:r>
        <w:rPr>
          <w:rFonts w:hint="eastAsia"/>
        </w:rPr>
        <w:t>DSC</w:t>
      </w:r>
      <w:r>
        <w:rPr>
          <w:rFonts w:hint="eastAsia"/>
        </w:rPr>
        <w:t>分析相比有何优势？</w:t>
      </w:r>
    </w:p>
    <w:p w:rsidR="00B67DA8" w:rsidRPr="00AB650C" w:rsidRDefault="00B67DA8" w:rsidP="00B67DA8">
      <w:pPr>
        <w:jc w:val="left"/>
      </w:pPr>
    </w:p>
    <w:sectPr w:rsidR="00B67DA8" w:rsidRPr="00AB65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B25" w:rsidRDefault="00613B25" w:rsidP="00CE1AC8">
      <w:r>
        <w:separator/>
      </w:r>
    </w:p>
  </w:endnote>
  <w:endnote w:type="continuationSeparator" w:id="0">
    <w:p w:rsidR="00613B25" w:rsidRDefault="00613B25" w:rsidP="00CE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B25" w:rsidRDefault="00613B25" w:rsidP="00CE1AC8">
      <w:r>
        <w:separator/>
      </w:r>
    </w:p>
  </w:footnote>
  <w:footnote w:type="continuationSeparator" w:id="0">
    <w:p w:rsidR="00613B25" w:rsidRDefault="00613B25" w:rsidP="00CE1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34606"/>
    <w:multiLevelType w:val="hybridMultilevel"/>
    <w:tmpl w:val="4880B528"/>
    <w:lvl w:ilvl="0" w:tplc="00D09F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B96EA0"/>
    <w:multiLevelType w:val="hybridMultilevel"/>
    <w:tmpl w:val="40824F04"/>
    <w:lvl w:ilvl="0" w:tplc="F17821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21392F"/>
    <w:multiLevelType w:val="hybridMultilevel"/>
    <w:tmpl w:val="FE80074C"/>
    <w:lvl w:ilvl="0" w:tplc="0850275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F40F6C"/>
    <w:multiLevelType w:val="hybridMultilevel"/>
    <w:tmpl w:val="095EC638"/>
    <w:lvl w:ilvl="0" w:tplc="FA7E49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C6D2EEB"/>
    <w:multiLevelType w:val="hybridMultilevel"/>
    <w:tmpl w:val="99A601AA"/>
    <w:lvl w:ilvl="0" w:tplc="A1AE2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EE4415B"/>
    <w:multiLevelType w:val="hybridMultilevel"/>
    <w:tmpl w:val="E62A7B66"/>
    <w:lvl w:ilvl="0" w:tplc="413E39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989"/>
    <w:rsid w:val="000E3989"/>
    <w:rsid w:val="00135F60"/>
    <w:rsid w:val="00266684"/>
    <w:rsid w:val="003124A4"/>
    <w:rsid w:val="00337EE3"/>
    <w:rsid w:val="004C7726"/>
    <w:rsid w:val="005116CC"/>
    <w:rsid w:val="005F2F88"/>
    <w:rsid w:val="0060467B"/>
    <w:rsid w:val="00613B25"/>
    <w:rsid w:val="0061547E"/>
    <w:rsid w:val="006E78C5"/>
    <w:rsid w:val="006F0427"/>
    <w:rsid w:val="00760F8E"/>
    <w:rsid w:val="007760F2"/>
    <w:rsid w:val="00812DA6"/>
    <w:rsid w:val="00970CC8"/>
    <w:rsid w:val="00981D3D"/>
    <w:rsid w:val="009B28E7"/>
    <w:rsid w:val="009E543B"/>
    <w:rsid w:val="00A30EF0"/>
    <w:rsid w:val="00A44EEC"/>
    <w:rsid w:val="00AA566E"/>
    <w:rsid w:val="00AB650C"/>
    <w:rsid w:val="00B62000"/>
    <w:rsid w:val="00B67DA8"/>
    <w:rsid w:val="00C160E1"/>
    <w:rsid w:val="00C24DE8"/>
    <w:rsid w:val="00C51998"/>
    <w:rsid w:val="00CE1AC8"/>
    <w:rsid w:val="00E4241F"/>
    <w:rsid w:val="00F00A4A"/>
    <w:rsid w:val="00FC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67B"/>
    <w:pPr>
      <w:ind w:firstLineChars="200" w:firstLine="420"/>
    </w:pPr>
  </w:style>
  <w:style w:type="table" w:styleId="a4">
    <w:name w:val="Table Grid"/>
    <w:basedOn w:val="a1"/>
    <w:uiPriority w:val="59"/>
    <w:rsid w:val="00266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5F2F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F2F88"/>
    <w:rPr>
      <w:sz w:val="18"/>
      <w:szCs w:val="18"/>
    </w:rPr>
  </w:style>
  <w:style w:type="paragraph" w:customStyle="1" w:styleId="reader-word-layer">
    <w:name w:val="reader-word-layer"/>
    <w:basedOn w:val="a"/>
    <w:rsid w:val="00FC04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4C77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CE1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CE1AC8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CE1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CE1A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67B"/>
    <w:pPr>
      <w:ind w:firstLineChars="200" w:firstLine="420"/>
    </w:pPr>
  </w:style>
  <w:style w:type="table" w:styleId="a4">
    <w:name w:val="Table Grid"/>
    <w:basedOn w:val="a1"/>
    <w:uiPriority w:val="59"/>
    <w:rsid w:val="00266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5F2F8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F2F88"/>
    <w:rPr>
      <w:sz w:val="18"/>
      <w:szCs w:val="18"/>
    </w:rPr>
  </w:style>
  <w:style w:type="paragraph" w:customStyle="1" w:styleId="reader-word-layer">
    <w:name w:val="reader-word-layer"/>
    <w:basedOn w:val="a"/>
    <w:rsid w:val="00FC04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4C77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0"/>
    <w:uiPriority w:val="99"/>
    <w:unhideWhenUsed/>
    <w:rsid w:val="00CE1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CE1AC8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CE1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CE1A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11467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71180608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1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45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44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73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8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086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84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1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83144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484827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3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3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72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99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2018-03-01T08:04:00Z</dcterms:created>
  <dcterms:modified xsi:type="dcterms:W3CDTF">2018-03-01T08:18:00Z</dcterms:modified>
</cp:coreProperties>
</file>